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1F37" w:rsidRDefault="00BD25DD" w:rsidP="00200F36">
      <w:pPr>
        <w:jc w:val="center"/>
        <w:rPr>
          <w:sz w:val="52"/>
          <w:szCs w:val="52"/>
        </w:rPr>
      </w:pPr>
      <w:r w:rsidRPr="00200F36">
        <w:rPr>
          <w:rFonts w:hint="eastAsia"/>
          <w:sz w:val="52"/>
          <w:szCs w:val="52"/>
        </w:rPr>
        <w:t>인터넷프로그래밍 최종보고서</w:t>
      </w:r>
    </w:p>
    <w:p w:rsidR="00200F36" w:rsidRPr="00200F36" w:rsidRDefault="00200F36" w:rsidP="00200F36">
      <w:pPr>
        <w:jc w:val="center"/>
        <w:rPr>
          <w:sz w:val="52"/>
          <w:szCs w:val="52"/>
        </w:rPr>
      </w:pPr>
    </w:p>
    <w:p w:rsidR="00BD25DD" w:rsidRDefault="00BD25DD"/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김기현</w:t>
      </w:r>
    </w:p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배성진</w:t>
      </w:r>
    </w:p>
    <w:p w:rsidR="008B7322" w:rsidRPr="008B7322" w:rsidRDefault="008B7322" w:rsidP="008B7322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>2015147500</w:t>
      </w:r>
      <w:r w:rsidRPr="008B7322">
        <w:rPr>
          <w:rFonts w:hint="eastAsia"/>
          <w:sz w:val="28"/>
          <w:szCs w:val="28"/>
        </w:rPr>
        <w:t xml:space="preserve"> </w:t>
      </w:r>
      <w:proofErr w:type="spellStart"/>
      <w:r w:rsidRPr="008B7322">
        <w:rPr>
          <w:rFonts w:hint="eastAsia"/>
          <w:sz w:val="28"/>
          <w:szCs w:val="28"/>
        </w:rPr>
        <w:t>성수아</w:t>
      </w:r>
      <w:proofErr w:type="spellEnd"/>
    </w:p>
    <w:p w:rsidR="00BD25DD" w:rsidRPr="008B7322" w:rsidRDefault="00BD25DD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>컴퓨터과학과 2015147570 윤인섭</w:t>
      </w:r>
    </w:p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이도현</w:t>
      </w:r>
    </w:p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이호연</w:t>
      </w:r>
    </w:p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정호용</w:t>
      </w:r>
    </w:p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proofErr w:type="spellStart"/>
      <w:r w:rsidRPr="008B7322">
        <w:rPr>
          <w:rFonts w:hint="eastAsia"/>
          <w:sz w:val="28"/>
          <w:szCs w:val="28"/>
        </w:rPr>
        <w:t>파이즈</w:t>
      </w:r>
      <w:proofErr w:type="spellEnd"/>
    </w:p>
    <w:p w:rsidR="00BD25DD" w:rsidRPr="00200F36" w:rsidRDefault="00BD25DD">
      <w:pPr>
        <w:rPr>
          <w:sz w:val="32"/>
          <w:szCs w:val="32"/>
        </w:rPr>
      </w:pPr>
    </w:p>
    <w:p w:rsidR="00BD25DD" w:rsidRPr="00200F36" w:rsidRDefault="00200F36">
      <w:pPr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Ⅰ</w:t>
      </w:r>
      <w:r w:rsidR="00BD25DD" w:rsidRPr="00200F36">
        <w:rPr>
          <w:rFonts w:hint="eastAsia"/>
          <w:sz w:val="32"/>
          <w:szCs w:val="32"/>
        </w:rPr>
        <w:t>. 초록</w:t>
      </w:r>
    </w:p>
    <w:p w:rsidR="00BD25DD" w:rsidRPr="00200F36" w:rsidRDefault="00BD25DD">
      <w:pPr>
        <w:rPr>
          <w:sz w:val="26"/>
          <w:szCs w:val="26"/>
        </w:rPr>
      </w:pPr>
    </w:p>
    <w:p w:rsidR="00BD25DD" w:rsidRPr="00200F36" w:rsidRDefault="00BD25DD">
      <w:pPr>
        <w:rPr>
          <w:sz w:val="26"/>
          <w:szCs w:val="26"/>
        </w:rPr>
      </w:pPr>
    </w:p>
    <w:p w:rsidR="00BD25DD" w:rsidRPr="00200F36" w:rsidRDefault="00200F36">
      <w:pPr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Ⅱ</w:t>
      </w:r>
      <w:r w:rsidR="00BD25DD" w:rsidRPr="00200F36">
        <w:rPr>
          <w:rFonts w:hint="eastAsia"/>
          <w:sz w:val="32"/>
          <w:szCs w:val="32"/>
        </w:rPr>
        <w:t>. 서론</w:t>
      </w:r>
    </w:p>
    <w:p w:rsidR="00BD25DD" w:rsidRPr="008F0E2F" w:rsidRDefault="00BD25DD">
      <w:pPr>
        <w:rPr>
          <w:sz w:val="26"/>
          <w:szCs w:val="26"/>
        </w:rPr>
      </w:pPr>
    </w:p>
    <w:p w:rsidR="00BD25DD" w:rsidRDefault="008F0E2F">
      <w:pPr>
        <w:rPr>
          <w:sz w:val="26"/>
          <w:szCs w:val="26"/>
        </w:rPr>
      </w:pPr>
      <w:r>
        <w:rPr>
          <w:sz w:val="26"/>
          <w:szCs w:val="26"/>
        </w:rPr>
        <w:tab/>
      </w:r>
      <w:r w:rsidR="008B7322">
        <w:rPr>
          <w:rFonts w:hint="eastAsia"/>
          <w:sz w:val="26"/>
          <w:szCs w:val="26"/>
        </w:rPr>
        <w:t>대한민국은 시나브로 발전하고 있고,</w:t>
      </w:r>
      <w:r w:rsidR="008B7322">
        <w:rPr>
          <w:sz w:val="26"/>
          <w:szCs w:val="26"/>
        </w:rPr>
        <w:t xml:space="preserve"> </w:t>
      </w:r>
      <w:r w:rsidR="008B7322">
        <w:rPr>
          <w:rFonts w:hint="eastAsia"/>
          <w:sz w:val="26"/>
          <w:szCs w:val="26"/>
        </w:rPr>
        <w:t>그에 따라 다른 나라에서 우리나라로 여행을 오는 일도 잦아졌습니다.</w:t>
      </w:r>
      <w:r w:rsidR="008B7322"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해외 입국 여행자는 </w:t>
      </w:r>
      <w:r w:rsidR="00477D68">
        <w:rPr>
          <w:sz w:val="26"/>
          <w:szCs w:val="26"/>
        </w:rPr>
        <w:t>2005</w:t>
      </w:r>
      <w:r w:rsidR="00477D68">
        <w:rPr>
          <w:rFonts w:hint="eastAsia"/>
          <w:sz w:val="26"/>
          <w:szCs w:val="26"/>
        </w:rPr>
        <w:t xml:space="preserve">년에 처음으로 </w:t>
      </w:r>
      <w:r w:rsidR="00477D68">
        <w:rPr>
          <w:sz w:val="26"/>
          <w:szCs w:val="26"/>
        </w:rPr>
        <w:t>600</w:t>
      </w:r>
      <w:r w:rsidR="00477D68">
        <w:rPr>
          <w:rFonts w:hint="eastAsia"/>
          <w:sz w:val="26"/>
          <w:szCs w:val="26"/>
        </w:rPr>
        <w:t>만 명을 넘어섰고,</w:t>
      </w:r>
      <w:r w:rsidR="00477D68">
        <w:rPr>
          <w:sz w:val="26"/>
          <w:szCs w:val="26"/>
        </w:rPr>
        <w:t xml:space="preserve"> </w:t>
      </w:r>
      <w:r w:rsidR="00477D68">
        <w:rPr>
          <w:rFonts w:hint="eastAsia"/>
          <w:sz w:val="26"/>
          <w:szCs w:val="26"/>
        </w:rPr>
        <w:t xml:space="preserve">그 수는 꾸준히 늘어 2013년에는 그 두 배인 </w:t>
      </w:r>
      <w:r w:rsidR="00477D68">
        <w:rPr>
          <w:sz w:val="26"/>
          <w:szCs w:val="26"/>
        </w:rPr>
        <w:t>1200</w:t>
      </w:r>
      <w:r w:rsidR="00477D68">
        <w:rPr>
          <w:rFonts w:hint="eastAsia"/>
          <w:sz w:val="26"/>
          <w:szCs w:val="26"/>
        </w:rPr>
        <w:t>만 명을 넘어섰습니다.</w:t>
      </w:r>
      <w:r w:rsidR="00477D68">
        <w:rPr>
          <w:sz w:val="26"/>
          <w:szCs w:val="26"/>
        </w:rPr>
        <w:t xml:space="preserve"> </w:t>
      </w:r>
      <w:r w:rsidR="00477D68">
        <w:rPr>
          <w:rFonts w:hint="eastAsia"/>
          <w:sz w:val="26"/>
          <w:szCs w:val="26"/>
        </w:rPr>
        <w:t xml:space="preserve">그리고 올해는 </w:t>
      </w:r>
      <w:r w:rsidR="00477D68">
        <w:rPr>
          <w:sz w:val="26"/>
          <w:szCs w:val="26"/>
        </w:rPr>
        <w:t>1500</w:t>
      </w:r>
      <w:r w:rsidR="00477D68">
        <w:rPr>
          <w:rFonts w:hint="eastAsia"/>
          <w:sz w:val="26"/>
          <w:szCs w:val="26"/>
        </w:rPr>
        <w:t>만 명 정도가 대한민국을 찾을 것으로 기대</w:t>
      </w:r>
      <w:r w:rsidR="008B7322">
        <w:rPr>
          <w:rFonts w:hint="eastAsia"/>
          <w:sz w:val="26"/>
          <w:szCs w:val="26"/>
        </w:rPr>
        <w:t>하고 있습니다.</w:t>
      </w:r>
      <w:r w:rsidR="00F61E7B">
        <w:rPr>
          <w:rStyle w:val="a7"/>
          <w:sz w:val="26"/>
          <w:szCs w:val="26"/>
        </w:rPr>
        <w:footnoteReference w:id="1"/>
      </w:r>
    </w:p>
    <w:p w:rsidR="00F61E7B" w:rsidRDefault="00F61E7B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하지만 관광객의 수가 증가하고 있음에도 불구하고,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그에 따른 관광 상품이나 홍보는 부족한 것이 현재의 실정입니다.</w:t>
      </w:r>
      <w:r>
        <w:rPr>
          <w:sz w:val="26"/>
          <w:szCs w:val="26"/>
        </w:rPr>
        <w:t xml:space="preserve"> Google</w:t>
      </w:r>
      <w:r>
        <w:rPr>
          <w:rFonts w:hint="eastAsia"/>
          <w:sz w:val="26"/>
          <w:szCs w:val="26"/>
        </w:rPr>
        <w:t xml:space="preserve">에 </w:t>
      </w:r>
      <w:r>
        <w:rPr>
          <w:sz w:val="26"/>
          <w:szCs w:val="26"/>
        </w:rPr>
        <w:t>“South Korea tourism”</w:t>
      </w:r>
      <w:r>
        <w:rPr>
          <w:rFonts w:hint="eastAsia"/>
          <w:sz w:val="26"/>
          <w:szCs w:val="26"/>
        </w:rPr>
        <w:t xml:space="preserve">을 검색하여 가장 먼저 나오는 사이트인 </w:t>
      </w:r>
      <w:r>
        <w:rPr>
          <w:sz w:val="26"/>
          <w:szCs w:val="26"/>
        </w:rPr>
        <w:t>“www.visitkorea.or.kr”</w:t>
      </w:r>
      <w:r>
        <w:rPr>
          <w:rFonts w:hint="eastAsia"/>
          <w:sz w:val="26"/>
          <w:szCs w:val="26"/>
        </w:rPr>
        <w:t xml:space="preserve">를 </w:t>
      </w:r>
      <w:r>
        <w:rPr>
          <w:rFonts w:hint="eastAsia"/>
          <w:sz w:val="26"/>
          <w:szCs w:val="26"/>
        </w:rPr>
        <w:lastRenderedPageBreak/>
        <w:t>방문해 보아도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가장 기본적인 고궁이나 유적지,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공원 등에 대한 결과만 나올 뿐, 현재 한국에서 가장 이슈가 되는 장소는 어디인지,</w:t>
      </w:r>
      <w:r>
        <w:rPr>
          <w:sz w:val="26"/>
          <w:szCs w:val="26"/>
        </w:rPr>
        <w:t xml:space="preserve"> </w:t>
      </w:r>
      <w:r w:rsidR="0020596D">
        <w:rPr>
          <w:rFonts w:hint="eastAsia"/>
          <w:sz w:val="26"/>
          <w:szCs w:val="26"/>
        </w:rPr>
        <w:t>대학생</w:t>
      </w:r>
      <w:r>
        <w:rPr>
          <w:rFonts w:hint="eastAsia"/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혹은 </w:t>
      </w:r>
      <w:proofErr w:type="spellStart"/>
      <w:r w:rsidR="0020596D">
        <w:rPr>
          <w:rFonts w:hint="eastAsia"/>
          <w:sz w:val="26"/>
          <w:szCs w:val="26"/>
        </w:rPr>
        <w:t>중년층에게</w:t>
      </w:r>
      <w:proofErr w:type="spellEnd"/>
      <w:r w:rsidR="0020596D">
        <w:rPr>
          <w:rFonts w:hint="eastAsia"/>
          <w:sz w:val="26"/>
          <w:szCs w:val="26"/>
        </w:rPr>
        <w:t xml:space="preserve"> 가장 인기있는 장소가 어디인지 등은 잘 찾아보기 힘듭니다.</w:t>
      </w:r>
      <w:r w:rsidR="0020596D">
        <w:rPr>
          <w:sz w:val="26"/>
          <w:szCs w:val="26"/>
        </w:rPr>
        <w:t xml:space="preserve"> </w:t>
      </w:r>
      <w:r w:rsidR="0020596D">
        <w:rPr>
          <w:rFonts w:hint="eastAsia"/>
          <w:sz w:val="26"/>
          <w:szCs w:val="26"/>
        </w:rPr>
        <w:t>한국의 문화유산이나 훌륭한 자연경관 등도 문화의 일부인 것은 부정할 수 없지만 현재나 가까운 미래의 유행도 문화로서 한 부분을 차지하고 있다고 생각합니다.</w:t>
      </w:r>
    </w:p>
    <w:p w:rsidR="0020596D" w:rsidRDefault="0020596D">
      <w:pPr>
        <w:rPr>
          <w:sz w:val="26"/>
          <w:szCs w:val="26"/>
        </w:rPr>
      </w:pPr>
    </w:p>
    <w:p w:rsidR="0020596D" w:rsidRDefault="0020596D" w:rsidP="0020596D">
      <w:pPr>
        <w:keepNext/>
        <w:jc w:val="center"/>
      </w:pPr>
      <w:r>
        <w:rPr>
          <w:noProof/>
        </w:rPr>
        <w:drawing>
          <wp:inline distT="0" distB="0" distL="0" distR="0" wp14:anchorId="6476623B" wp14:editId="2CA36EF1">
            <wp:extent cx="5317013" cy="288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701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D" w:rsidRDefault="0020596D" w:rsidP="0020596D">
      <w:pPr>
        <w:pStyle w:val="a8"/>
        <w:jc w:val="center"/>
        <w:rPr>
          <w:sz w:val="26"/>
          <w:szCs w:val="26"/>
        </w:rPr>
      </w:pPr>
      <w:r>
        <w:t xml:space="preserve">그림 </w:t>
      </w:r>
      <w:fldSimple w:instr=" SEQ 그림 \* ARABIC ">
        <w:r w:rsidR="001B4280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www.visitkorea.or.kr 사이트의 메인 화면</w:t>
      </w:r>
    </w:p>
    <w:p w:rsidR="0020596D" w:rsidRDefault="0020596D">
      <w:pPr>
        <w:rPr>
          <w:sz w:val="26"/>
          <w:szCs w:val="26"/>
        </w:rPr>
      </w:pPr>
    </w:p>
    <w:p w:rsidR="0020596D" w:rsidRDefault="0020596D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이에 따라 저희 조는 한국을 찾은 외국인 관광객을 대상으로 제공하는 웹 서비스를 구상하였고,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기존 웹 서비스들이 제공하는 문화유산,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식당,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숙박 등의 위치는 물론이고 현재 한국의 인기 관광지나 상점 등의 정보를 포함하였습니다.</w:t>
      </w:r>
      <w:r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또한,</w:t>
      </w:r>
      <w:r w:rsidR="00262ED5"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각 장소를 방문하는 순서를 최적화하고,</w:t>
      </w:r>
      <w:r w:rsidR="00262ED5"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그 경로 또한 제공하였습니다.</w:t>
      </w:r>
    </w:p>
    <w:p w:rsidR="00262ED5" w:rsidRDefault="00262ED5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본고에서는 저희가 구현한 웹 서비스의 각 부분을 상세히 명시하고,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사용자가 접할 수 있는 상황의 예시를 소개합니다.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마지막으로,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웹 서비스에 사용한 </w:t>
      </w:r>
      <w:r>
        <w:rPr>
          <w:sz w:val="26"/>
          <w:szCs w:val="26"/>
        </w:rPr>
        <w:t>API</w:t>
      </w:r>
      <w:r>
        <w:rPr>
          <w:rFonts w:hint="eastAsia"/>
          <w:sz w:val="26"/>
          <w:szCs w:val="26"/>
        </w:rPr>
        <w:t xml:space="preserve">의 종류와 그 </w:t>
      </w:r>
      <w:r>
        <w:rPr>
          <w:sz w:val="26"/>
          <w:szCs w:val="26"/>
        </w:rPr>
        <w:t>API</w:t>
      </w:r>
      <w:r>
        <w:rPr>
          <w:rFonts w:hint="eastAsia"/>
          <w:sz w:val="26"/>
          <w:szCs w:val="26"/>
        </w:rPr>
        <w:t>를 어떻게 사용하는지도 설명합니다.</w:t>
      </w:r>
    </w:p>
    <w:p w:rsidR="00262ED5" w:rsidRPr="008F0E2F" w:rsidRDefault="00262ED5">
      <w:pPr>
        <w:rPr>
          <w:sz w:val="26"/>
          <w:szCs w:val="26"/>
        </w:rPr>
      </w:pPr>
    </w:p>
    <w:p w:rsidR="00BD25DD" w:rsidRPr="00200F36" w:rsidRDefault="00200F36">
      <w:pPr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Ⅲ</w:t>
      </w:r>
      <w:r w:rsidR="00BD25DD" w:rsidRPr="00200F36">
        <w:rPr>
          <w:rFonts w:hint="eastAsia"/>
          <w:sz w:val="32"/>
          <w:szCs w:val="32"/>
        </w:rPr>
        <w:t>. 구현</w:t>
      </w:r>
    </w:p>
    <w:p w:rsidR="00BD25DD" w:rsidRPr="00200F36" w:rsidRDefault="00BD25DD">
      <w:pPr>
        <w:rPr>
          <w:sz w:val="32"/>
          <w:szCs w:val="32"/>
        </w:rPr>
      </w:pPr>
    </w:p>
    <w:p w:rsidR="00BD25DD" w:rsidRDefault="00BD25DD">
      <w:pPr>
        <w:rPr>
          <w:sz w:val="32"/>
          <w:szCs w:val="32"/>
        </w:rPr>
      </w:pPr>
      <w:r w:rsidRPr="00200F36">
        <w:rPr>
          <w:rFonts w:hint="eastAsia"/>
          <w:sz w:val="32"/>
          <w:szCs w:val="32"/>
        </w:rPr>
        <w:lastRenderedPageBreak/>
        <w:t xml:space="preserve">1) </w:t>
      </w:r>
      <w:r w:rsidR="00D917E7">
        <w:rPr>
          <w:rFonts w:hint="eastAsia"/>
          <w:sz w:val="32"/>
          <w:szCs w:val="32"/>
        </w:rPr>
        <w:t>각 페이지 명세</w:t>
      </w:r>
    </w:p>
    <w:p w:rsidR="00D917E7" w:rsidRDefault="00D917E7">
      <w:pPr>
        <w:rPr>
          <w:sz w:val="32"/>
          <w:szCs w:val="32"/>
        </w:rPr>
      </w:pPr>
    </w:p>
    <w:p w:rsidR="00D917E7" w:rsidRDefault="00D917E7">
      <w:pPr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i</w:t>
      </w:r>
      <w:proofErr w:type="spellEnd"/>
      <w:r>
        <w:rPr>
          <w:rFonts w:hint="eastAsia"/>
          <w:sz w:val="32"/>
          <w:szCs w:val="32"/>
        </w:rPr>
        <w:t>) index 페이지</w:t>
      </w:r>
    </w:p>
    <w:p w:rsidR="00E851DC" w:rsidRDefault="00E851DC">
      <w:pPr>
        <w:rPr>
          <w:sz w:val="32"/>
          <w:szCs w:val="32"/>
        </w:rPr>
      </w:pPr>
    </w:p>
    <w:p w:rsidR="004B6ED3" w:rsidRPr="004B6ED3" w:rsidRDefault="00E851DC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저희 사이트의 </w:t>
      </w:r>
      <w:r w:rsidR="0069294D">
        <w:rPr>
          <w:rFonts w:hint="eastAsia"/>
          <w:sz w:val="26"/>
          <w:szCs w:val="26"/>
        </w:rPr>
        <w:t xml:space="preserve">도메인인 </w:t>
      </w:r>
      <w:r w:rsidR="0069294D">
        <w:rPr>
          <w:sz w:val="26"/>
          <w:szCs w:val="26"/>
        </w:rPr>
        <w:t>“</w:t>
      </w:r>
      <w:r w:rsidR="0069294D" w:rsidRPr="0069294D">
        <w:rPr>
          <w:sz w:val="26"/>
          <w:szCs w:val="26"/>
        </w:rPr>
        <w:t>http</w:t>
      </w:r>
      <w:r w:rsidR="0069294D">
        <w:rPr>
          <w:sz w:val="26"/>
          <w:szCs w:val="26"/>
        </w:rPr>
        <w:t>://dm1463990271564.fun25.co.kr”</w:t>
      </w:r>
      <w:r w:rsidR="004B6ED3">
        <w:rPr>
          <w:rFonts w:hint="eastAsia"/>
          <w:sz w:val="26"/>
          <w:szCs w:val="26"/>
        </w:rPr>
        <w:t>에 접속하면 메인 페이지로 연결됩니다.</w:t>
      </w:r>
    </w:p>
    <w:p w:rsidR="004B6ED3" w:rsidRDefault="004B6ED3">
      <w:pPr>
        <w:rPr>
          <w:sz w:val="26"/>
          <w:szCs w:val="26"/>
        </w:rPr>
      </w:pPr>
    </w:p>
    <w:p w:rsidR="004B6ED3" w:rsidRDefault="004B6ED3" w:rsidP="004B6ED3">
      <w:pPr>
        <w:keepNext/>
        <w:jc w:val="center"/>
      </w:pPr>
      <w:r>
        <w:rPr>
          <w:noProof/>
        </w:rPr>
        <w:drawing>
          <wp:inline distT="0" distB="0" distL="0" distR="0" wp14:anchorId="11844AF3" wp14:editId="1B3BFFFB">
            <wp:extent cx="5317013" cy="288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701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D3" w:rsidRPr="00E851DC" w:rsidRDefault="004B6ED3" w:rsidP="004B6ED3">
      <w:pPr>
        <w:pStyle w:val="a8"/>
        <w:jc w:val="center"/>
        <w:rPr>
          <w:sz w:val="26"/>
          <w:szCs w:val="26"/>
        </w:rPr>
      </w:pPr>
      <w:r>
        <w:t xml:space="preserve">그림 </w:t>
      </w:r>
      <w:fldSimple w:instr=" SEQ 그림 \* ARABIC ">
        <w:r w:rsidR="001B4280">
          <w:rPr>
            <w:noProof/>
          </w:rPr>
          <w:t>2</w:t>
        </w:r>
      </w:fldSimple>
      <w:r>
        <w:t xml:space="preserve"> Travers </w:t>
      </w:r>
      <w:r>
        <w:rPr>
          <w:rFonts w:hint="eastAsia"/>
        </w:rPr>
        <w:t>웹 사이트의 메인 페이지</w:t>
      </w:r>
    </w:p>
    <w:p w:rsidR="004B6ED3" w:rsidRPr="004B6ED3" w:rsidRDefault="004B6ED3">
      <w:pPr>
        <w:rPr>
          <w:sz w:val="26"/>
          <w:szCs w:val="26"/>
        </w:rPr>
      </w:pPr>
    </w:p>
    <w:p w:rsidR="004B6ED3" w:rsidRDefault="004B6ED3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메인 페이지는 </w:t>
      </w:r>
      <w:proofErr w:type="spellStart"/>
      <w:r>
        <w:rPr>
          <w:sz w:val="26"/>
          <w:szCs w:val="26"/>
        </w:rPr>
        <w:t>jumbotron</w:t>
      </w:r>
      <w:proofErr w:type="spellEnd"/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방식을 채택하였고,</w:t>
      </w:r>
      <w:r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사이트를 이용하는 방법과 특징에 대해 간단히 소개합니다.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또,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사이트는 회원제이기 때문에 회원가입을 해야 하는데,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 xml:space="preserve">페이스북을 이용하여 간단히 회원가입과 </w:t>
      </w:r>
      <w:proofErr w:type="spellStart"/>
      <w:r w:rsidR="00D868BA">
        <w:rPr>
          <w:rFonts w:hint="eastAsia"/>
          <w:sz w:val="26"/>
          <w:szCs w:val="26"/>
        </w:rPr>
        <w:t>로그인을</w:t>
      </w:r>
      <w:proofErr w:type="spellEnd"/>
      <w:r w:rsidR="00D868BA">
        <w:rPr>
          <w:rFonts w:hint="eastAsia"/>
          <w:sz w:val="26"/>
          <w:szCs w:val="26"/>
        </w:rPr>
        <w:t xml:space="preserve"> 동시에 할 수 있습니다.</w:t>
      </w:r>
    </w:p>
    <w:p w:rsidR="00D868BA" w:rsidRDefault="00D868BA">
      <w:pPr>
        <w:rPr>
          <w:sz w:val="26"/>
          <w:szCs w:val="26"/>
        </w:rPr>
      </w:pPr>
    </w:p>
    <w:p w:rsidR="00D868BA" w:rsidRDefault="00D868BA" w:rsidP="00D868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9FA179" wp14:editId="18027EF1">
            <wp:extent cx="5120126" cy="2880000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12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BA" w:rsidRDefault="00D868BA" w:rsidP="00D868BA">
      <w:pPr>
        <w:pStyle w:val="a8"/>
        <w:jc w:val="center"/>
        <w:rPr>
          <w:sz w:val="26"/>
          <w:szCs w:val="26"/>
        </w:rPr>
      </w:pPr>
      <w:r>
        <w:t xml:space="preserve">그림 </w:t>
      </w:r>
      <w:r w:rsidR="00E82B71">
        <w:fldChar w:fldCharType="begin"/>
      </w:r>
      <w:r w:rsidR="00E82B71">
        <w:instrText xml:space="preserve"> SEQ </w:instrText>
      </w:r>
      <w:r w:rsidR="00E82B71">
        <w:instrText>그림</w:instrText>
      </w:r>
      <w:r w:rsidR="00E82B71">
        <w:instrText xml:space="preserve"> \* ARABIC </w:instrText>
      </w:r>
      <w:r w:rsidR="00E82B71">
        <w:fldChar w:fldCharType="separate"/>
      </w:r>
      <w:r w:rsidR="001B4280">
        <w:rPr>
          <w:noProof/>
        </w:rPr>
        <w:t>3</w:t>
      </w:r>
      <w:r w:rsidR="00E82B71">
        <w:rPr>
          <w:noProof/>
        </w:rPr>
        <w:fldChar w:fldCharType="end"/>
      </w:r>
      <w:r>
        <w:t xml:space="preserve"> </w:t>
      </w:r>
      <w:r w:rsidR="002D77F7">
        <w:rPr>
          <w:rFonts w:hint="eastAsia"/>
        </w:rPr>
        <w:t>페이스북을 이용한 로그인</w:t>
      </w:r>
    </w:p>
    <w:p w:rsidR="00D868BA" w:rsidRDefault="00D868BA">
      <w:pPr>
        <w:rPr>
          <w:sz w:val="26"/>
          <w:szCs w:val="26"/>
        </w:rPr>
      </w:pPr>
    </w:p>
    <w:p w:rsidR="002D77F7" w:rsidRDefault="002D77F7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페이스북 </w:t>
      </w:r>
      <w:proofErr w:type="spellStart"/>
      <w:r>
        <w:rPr>
          <w:rFonts w:hint="eastAsia"/>
          <w:sz w:val="26"/>
          <w:szCs w:val="26"/>
        </w:rPr>
        <w:t>로그인을</w:t>
      </w:r>
      <w:proofErr w:type="spellEnd"/>
      <w:r>
        <w:rPr>
          <w:rFonts w:hint="eastAsia"/>
          <w:sz w:val="26"/>
          <w:szCs w:val="26"/>
        </w:rPr>
        <w:t xml:space="preserve"> 하게 되면 사용자의 정보가 </w:t>
      </w:r>
      <w:r>
        <w:rPr>
          <w:sz w:val="26"/>
          <w:szCs w:val="26"/>
        </w:rPr>
        <w:t>DB</w:t>
      </w:r>
      <w:r>
        <w:rPr>
          <w:rFonts w:hint="eastAsia"/>
          <w:sz w:val="26"/>
          <w:szCs w:val="26"/>
        </w:rPr>
        <w:t>에 저장됩니다.</w:t>
      </w:r>
      <w:r w:rsidR="00365E23">
        <w:rPr>
          <w:sz w:val="26"/>
          <w:szCs w:val="26"/>
        </w:rPr>
        <w:t xml:space="preserve"> </w:t>
      </w:r>
      <w:r w:rsidR="00365E23">
        <w:rPr>
          <w:rFonts w:hint="eastAsia"/>
          <w:sz w:val="26"/>
          <w:szCs w:val="26"/>
        </w:rPr>
        <w:t>이것으로 사용자를 식별합니다.</w:t>
      </w:r>
    </w:p>
    <w:p w:rsidR="00365E23" w:rsidRDefault="00365E23">
      <w:pPr>
        <w:rPr>
          <w:rFonts w:hint="eastAsia"/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페이스북 </w:t>
      </w:r>
      <w:proofErr w:type="spellStart"/>
      <w:r>
        <w:rPr>
          <w:rFonts w:hint="eastAsia"/>
          <w:sz w:val="26"/>
          <w:szCs w:val="26"/>
        </w:rPr>
        <w:t>로그인을</w:t>
      </w:r>
      <w:proofErr w:type="spellEnd"/>
      <w:r>
        <w:rPr>
          <w:rFonts w:hint="eastAsia"/>
          <w:sz w:val="26"/>
          <w:szCs w:val="26"/>
        </w:rPr>
        <w:t xml:space="preserve"> 한 후에는 바로 여행의 테마 선택 페이지로 넘어갑니다.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사용자는 최대 한 개까지 여행의 테마를 선택하게 됩니다.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물론 원하는 테마가 없으면 테마 선택을 하지 않아도 됩니다.</w:t>
      </w:r>
    </w:p>
    <w:p w:rsidR="00365E23" w:rsidRDefault="00365E23">
      <w:pPr>
        <w:rPr>
          <w:sz w:val="26"/>
          <w:szCs w:val="26"/>
        </w:rPr>
      </w:pPr>
    </w:p>
    <w:p w:rsidR="001B4280" w:rsidRDefault="001B4280" w:rsidP="001B4280">
      <w:pPr>
        <w:keepNext/>
        <w:jc w:val="center"/>
      </w:pPr>
      <w:r>
        <w:rPr>
          <w:noProof/>
        </w:rPr>
        <w:drawing>
          <wp:inline distT="0" distB="0" distL="0" distR="0" wp14:anchorId="44E045FB" wp14:editId="6AE98D91">
            <wp:extent cx="5317014" cy="288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70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0" w:rsidRDefault="001B4280" w:rsidP="001B4280">
      <w:pPr>
        <w:pStyle w:val="a8"/>
        <w:jc w:val="center"/>
        <w:rPr>
          <w:rFonts w:hint="eastAsia"/>
          <w:sz w:val="26"/>
          <w:szCs w:val="26"/>
        </w:rPr>
      </w:pPr>
      <w:r>
        <w:t xml:space="preserve">그림 </w:t>
      </w:r>
      <w:fldSimple w:instr=" SEQ 그림 \* ARABIC ">
        <w:r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Theme 페이지</w:t>
      </w:r>
    </w:p>
    <w:p w:rsidR="00365E23" w:rsidRDefault="00365E23">
      <w:pPr>
        <w:rPr>
          <w:sz w:val="26"/>
          <w:szCs w:val="26"/>
        </w:rPr>
      </w:pPr>
    </w:p>
    <w:p w:rsidR="001B4280" w:rsidRPr="004B6ED3" w:rsidRDefault="001B4280">
      <w:pPr>
        <w:rPr>
          <w:rFonts w:hint="eastAsia"/>
          <w:sz w:val="26"/>
          <w:szCs w:val="26"/>
        </w:rPr>
      </w:pPr>
      <w:r>
        <w:rPr>
          <w:sz w:val="26"/>
          <w:szCs w:val="26"/>
        </w:rPr>
        <w:lastRenderedPageBreak/>
        <w:tab/>
      </w:r>
      <w:r>
        <w:rPr>
          <w:rFonts w:hint="eastAsia"/>
          <w:sz w:val="26"/>
          <w:szCs w:val="26"/>
        </w:rPr>
        <w:t>여기서 사용자는 크게 네 가지의 주제 중에서 선택하게 되며,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각 주제는 문화,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쇼핑,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자연,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유행입니다.</w:t>
      </w:r>
      <w:r>
        <w:rPr>
          <w:sz w:val="26"/>
          <w:szCs w:val="26"/>
        </w:rPr>
        <w:t xml:space="preserve"> </w:t>
      </w:r>
      <w:bookmarkStart w:id="0" w:name="_GoBack"/>
      <w:bookmarkEnd w:id="0"/>
    </w:p>
    <w:p w:rsidR="00D917E7" w:rsidRDefault="00D917E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2) API 사용,</w:t>
      </w:r>
      <w:r>
        <w:rPr>
          <w:sz w:val="32"/>
          <w:szCs w:val="32"/>
        </w:rPr>
        <w:t xml:space="preserve"> Mash-up</w:t>
      </w:r>
    </w:p>
    <w:p w:rsidR="00D917E7" w:rsidRDefault="00D917E7">
      <w:pPr>
        <w:rPr>
          <w:sz w:val="32"/>
          <w:szCs w:val="32"/>
        </w:rPr>
      </w:pPr>
    </w:p>
    <w:p w:rsidR="004B6ED3" w:rsidRDefault="004B6ED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3) 특징</w:t>
      </w:r>
    </w:p>
    <w:p w:rsidR="00D917E7" w:rsidRDefault="00D917E7">
      <w:pPr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Ⅳ</w:t>
      </w:r>
      <w:r>
        <w:rPr>
          <w:sz w:val="32"/>
          <w:szCs w:val="32"/>
        </w:rPr>
        <w:t xml:space="preserve">. </w:t>
      </w:r>
      <w:r>
        <w:rPr>
          <w:rFonts w:hint="eastAsia"/>
          <w:sz w:val="32"/>
          <w:szCs w:val="32"/>
        </w:rPr>
        <w:t>발전 가능성 및 개선 방안</w:t>
      </w:r>
    </w:p>
    <w:p w:rsidR="00D917E7" w:rsidRDefault="00D917E7">
      <w:pPr>
        <w:rPr>
          <w:sz w:val="32"/>
          <w:szCs w:val="32"/>
        </w:rPr>
      </w:pPr>
    </w:p>
    <w:p w:rsidR="00D917E7" w:rsidRDefault="00D917E7">
      <w:pPr>
        <w:rPr>
          <w:sz w:val="32"/>
          <w:szCs w:val="32"/>
        </w:rPr>
      </w:pPr>
      <w:proofErr w:type="spellStart"/>
      <w:r>
        <w:rPr>
          <w:rFonts w:asciiTheme="minorEastAsia" w:hAnsiTheme="minorEastAsia" w:hint="eastAsia"/>
          <w:sz w:val="32"/>
          <w:szCs w:val="32"/>
        </w:rPr>
        <w:t>Ⅴ</w:t>
      </w:r>
      <w:proofErr w:type="spellEnd"/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결론</w:t>
      </w:r>
    </w:p>
    <w:p w:rsidR="004B6ED3" w:rsidRDefault="004B6ED3">
      <w:pPr>
        <w:rPr>
          <w:sz w:val="32"/>
          <w:szCs w:val="32"/>
        </w:rPr>
      </w:pPr>
    </w:p>
    <w:p w:rsidR="004B6ED3" w:rsidRPr="00200F36" w:rsidRDefault="004B6ED3">
      <w:pPr>
        <w:rPr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(</w:t>
      </w:r>
      <w:proofErr w:type="spellStart"/>
      <w:r>
        <w:rPr>
          <w:rFonts w:asciiTheme="minorEastAsia" w:hAnsiTheme="minorEastAsia" w:hint="eastAsia"/>
          <w:sz w:val="32"/>
          <w:szCs w:val="32"/>
        </w:rPr>
        <w:t>Ⅵ</w:t>
      </w:r>
      <w:proofErr w:type="spellEnd"/>
      <w:r>
        <w:rPr>
          <w:rFonts w:hint="eastAsia"/>
          <w:sz w:val="32"/>
          <w:szCs w:val="32"/>
        </w:rPr>
        <w:t>. 참고 사이트 및 출처)</w:t>
      </w:r>
    </w:p>
    <w:sectPr w:rsidR="004B6ED3" w:rsidRPr="00200F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2B71" w:rsidRDefault="00E82B71" w:rsidP="00F61E7B">
      <w:r>
        <w:separator/>
      </w:r>
    </w:p>
  </w:endnote>
  <w:endnote w:type="continuationSeparator" w:id="0">
    <w:p w:rsidR="00E82B71" w:rsidRDefault="00E82B71" w:rsidP="00F61E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2B71" w:rsidRDefault="00E82B71" w:rsidP="00F61E7B">
      <w:r>
        <w:separator/>
      </w:r>
    </w:p>
  </w:footnote>
  <w:footnote w:type="continuationSeparator" w:id="0">
    <w:p w:rsidR="00E82B71" w:rsidRDefault="00E82B71" w:rsidP="00F61E7B">
      <w:r>
        <w:continuationSeparator/>
      </w:r>
    </w:p>
  </w:footnote>
  <w:footnote w:id="1">
    <w:p w:rsidR="0069294D" w:rsidRDefault="0069294D">
      <w:pPr>
        <w:pStyle w:val="a6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www.tour.go.kr 통계 자료 참고.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5DD"/>
    <w:rsid w:val="001930FE"/>
    <w:rsid w:val="001B4280"/>
    <w:rsid w:val="001F04B9"/>
    <w:rsid w:val="00200F36"/>
    <w:rsid w:val="0020596D"/>
    <w:rsid w:val="00262ED5"/>
    <w:rsid w:val="002D77F7"/>
    <w:rsid w:val="00365E23"/>
    <w:rsid w:val="0037725F"/>
    <w:rsid w:val="00477D68"/>
    <w:rsid w:val="004B6ED3"/>
    <w:rsid w:val="00521D09"/>
    <w:rsid w:val="0069294D"/>
    <w:rsid w:val="008B7322"/>
    <w:rsid w:val="008F0E2F"/>
    <w:rsid w:val="00A20C02"/>
    <w:rsid w:val="00B41F37"/>
    <w:rsid w:val="00BD25DD"/>
    <w:rsid w:val="00D868BA"/>
    <w:rsid w:val="00D917E7"/>
    <w:rsid w:val="00E82B71"/>
    <w:rsid w:val="00E851DC"/>
    <w:rsid w:val="00F61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13880F"/>
  <w15:chartTrackingRefBased/>
  <w15:docId w15:val="{14915D7E-B6A0-4583-A1FC-41743E33A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61E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61E7B"/>
  </w:style>
  <w:style w:type="paragraph" w:styleId="a4">
    <w:name w:val="footer"/>
    <w:basedOn w:val="a"/>
    <w:link w:val="Char0"/>
    <w:uiPriority w:val="99"/>
    <w:unhideWhenUsed/>
    <w:rsid w:val="00F61E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61E7B"/>
  </w:style>
  <w:style w:type="character" w:styleId="a5">
    <w:name w:val="Hyperlink"/>
    <w:basedOn w:val="a0"/>
    <w:uiPriority w:val="99"/>
    <w:unhideWhenUsed/>
    <w:rsid w:val="00F61E7B"/>
    <w:rPr>
      <w:color w:val="0000FF" w:themeColor="hyperlink"/>
      <w:u w:val="single"/>
    </w:rPr>
  </w:style>
  <w:style w:type="paragraph" w:styleId="a6">
    <w:name w:val="footnote text"/>
    <w:basedOn w:val="a"/>
    <w:link w:val="Char1"/>
    <w:uiPriority w:val="99"/>
    <w:semiHidden/>
    <w:unhideWhenUsed/>
    <w:rsid w:val="00F61E7B"/>
    <w:pPr>
      <w:snapToGrid w:val="0"/>
      <w:jc w:val="left"/>
    </w:pPr>
  </w:style>
  <w:style w:type="character" w:customStyle="1" w:styleId="Char1">
    <w:name w:val="각주 텍스트 Char"/>
    <w:basedOn w:val="a0"/>
    <w:link w:val="a6"/>
    <w:uiPriority w:val="99"/>
    <w:semiHidden/>
    <w:rsid w:val="00F61E7B"/>
  </w:style>
  <w:style w:type="character" w:styleId="a7">
    <w:name w:val="footnote reference"/>
    <w:basedOn w:val="a0"/>
    <w:uiPriority w:val="99"/>
    <w:semiHidden/>
    <w:unhideWhenUsed/>
    <w:rsid w:val="00F61E7B"/>
    <w:rPr>
      <w:vertAlign w:val="superscript"/>
    </w:rPr>
  </w:style>
  <w:style w:type="paragraph" w:styleId="a8">
    <w:name w:val="caption"/>
    <w:basedOn w:val="a"/>
    <w:next w:val="a"/>
    <w:uiPriority w:val="35"/>
    <w:unhideWhenUsed/>
    <w:qFormat/>
    <w:rsid w:val="0020596D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C94D3A-433D-47D6-AECE-FB7C30BE0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2016-06-02T12:06:00Z</dcterms:created>
  <dcterms:modified xsi:type="dcterms:W3CDTF">2016-06-02T13:25:00Z</dcterms:modified>
</cp:coreProperties>
</file>